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B6434" w14:textId="3C8D4D11" w:rsidR="00437EFB" w:rsidRDefault="007B3A2D" w:rsidP="007B3A2D">
      <w:pPr>
        <w:jc w:val="center"/>
        <w:rPr>
          <w:sz w:val="40"/>
          <w:szCs w:val="40"/>
        </w:rPr>
      </w:pPr>
      <w:r>
        <w:rPr>
          <w:sz w:val="40"/>
          <w:szCs w:val="40"/>
        </w:rPr>
        <w:t>Barbed Wire Beacon</w:t>
      </w:r>
    </w:p>
    <w:p w14:paraId="0996A27D" w14:textId="7D1FA2F7" w:rsidR="007B3A2D" w:rsidRDefault="007B3A2D" w:rsidP="007B3A2D">
      <w:pPr>
        <w:jc w:val="center"/>
        <w:rPr>
          <w:sz w:val="32"/>
          <w:szCs w:val="32"/>
        </w:rPr>
      </w:pPr>
      <w:r>
        <w:rPr>
          <w:sz w:val="32"/>
          <w:szCs w:val="32"/>
        </w:rPr>
        <w:t>The Grace of God</w:t>
      </w:r>
    </w:p>
    <w:p w14:paraId="5ED0B07C" w14:textId="54238BBA" w:rsidR="007B3A2D" w:rsidRDefault="007B3A2D" w:rsidP="007B3A2D">
      <w:pPr>
        <w:jc w:val="center"/>
        <w:rPr>
          <w:sz w:val="28"/>
          <w:szCs w:val="28"/>
        </w:rPr>
      </w:pPr>
      <w:r w:rsidRPr="007B3A2D">
        <w:rPr>
          <w:sz w:val="28"/>
          <w:szCs w:val="28"/>
        </w:rPr>
        <w:t>1 Corinthians 1:3 “Grace be unto you, and peace, from God our Father, and from the Lord Jesus Christ.”</w:t>
      </w:r>
    </w:p>
    <w:p w14:paraId="130B07B1" w14:textId="2696EE06" w:rsidR="007B3A2D" w:rsidRDefault="00FB2004" w:rsidP="00CB25D9">
      <w:pPr>
        <w:rPr>
          <w:sz w:val="24"/>
          <w:szCs w:val="24"/>
        </w:rPr>
      </w:pPr>
      <w:r>
        <w:rPr>
          <w:sz w:val="24"/>
          <w:szCs w:val="24"/>
        </w:rPr>
        <w:t xml:space="preserve">Last </w:t>
      </w:r>
      <w:r w:rsidR="00B57B0D">
        <w:rPr>
          <w:sz w:val="24"/>
          <w:szCs w:val="24"/>
        </w:rPr>
        <w:t>week</w:t>
      </w:r>
      <w:r>
        <w:rPr>
          <w:sz w:val="24"/>
          <w:szCs w:val="24"/>
        </w:rPr>
        <w:t xml:space="preserve"> I started a lesson o</w:t>
      </w:r>
      <w:r w:rsidR="00B57B0D">
        <w:rPr>
          <w:sz w:val="24"/>
          <w:szCs w:val="24"/>
        </w:rPr>
        <w:t>n</w:t>
      </w:r>
      <w:r>
        <w:rPr>
          <w:sz w:val="24"/>
          <w:szCs w:val="24"/>
        </w:rPr>
        <w:t xml:space="preserve"> the Grace of God and just laid down a foundation</w:t>
      </w:r>
      <w:r w:rsidR="005C323E">
        <w:rPr>
          <w:sz w:val="24"/>
          <w:szCs w:val="24"/>
        </w:rPr>
        <w:t xml:space="preserve"> of what the two types of grace we receive from God</w:t>
      </w:r>
      <w:r w:rsidR="00B57B0D">
        <w:rPr>
          <w:sz w:val="24"/>
          <w:szCs w:val="24"/>
        </w:rPr>
        <w:t xml:space="preserve"> are</w:t>
      </w:r>
      <w:r w:rsidR="005C323E">
        <w:rPr>
          <w:sz w:val="24"/>
          <w:szCs w:val="24"/>
        </w:rPr>
        <w:t>. This time I want to show you that grace comes from God</w:t>
      </w:r>
      <w:r w:rsidR="00D61139">
        <w:rPr>
          <w:sz w:val="24"/>
          <w:szCs w:val="24"/>
        </w:rPr>
        <w:t xml:space="preserve">, </w:t>
      </w:r>
      <w:r w:rsidR="00D61139" w:rsidRPr="00D61139">
        <w:rPr>
          <w:sz w:val="24"/>
          <w:szCs w:val="24"/>
        </w:rPr>
        <w:t>1</w:t>
      </w:r>
      <w:r w:rsidR="00D61139">
        <w:rPr>
          <w:sz w:val="24"/>
          <w:szCs w:val="24"/>
        </w:rPr>
        <w:t xml:space="preserve"> </w:t>
      </w:r>
      <w:r w:rsidR="00D61139" w:rsidRPr="00D61139">
        <w:rPr>
          <w:sz w:val="24"/>
          <w:szCs w:val="24"/>
        </w:rPr>
        <w:t>Co</w:t>
      </w:r>
      <w:r w:rsidR="00D61139">
        <w:rPr>
          <w:sz w:val="24"/>
          <w:szCs w:val="24"/>
        </w:rPr>
        <w:t>rinthians</w:t>
      </w:r>
      <w:r w:rsidR="00D61139" w:rsidRPr="00D61139">
        <w:rPr>
          <w:sz w:val="24"/>
          <w:szCs w:val="24"/>
        </w:rPr>
        <w:t xml:space="preserve"> 1:4 </w:t>
      </w:r>
      <w:r w:rsidR="00D61139">
        <w:rPr>
          <w:sz w:val="24"/>
          <w:szCs w:val="24"/>
        </w:rPr>
        <w:t>“</w:t>
      </w:r>
      <w:r w:rsidR="00D61139" w:rsidRPr="00D61139">
        <w:rPr>
          <w:sz w:val="24"/>
          <w:szCs w:val="24"/>
        </w:rPr>
        <w:t>I thank my God always on your behalf, for the grace of God which is given you by Jesus Christ;</w:t>
      </w:r>
      <w:r w:rsidR="00D61139">
        <w:rPr>
          <w:sz w:val="24"/>
          <w:szCs w:val="24"/>
        </w:rPr>
        <w:t xml:space="preserve">” so Paul writing to the Corinthian church tells them that grace is given to them “by Jesus Christ.” </w:t>
      </w:r>
      <w:r w:rsidR="00EF198E">
        <w:rPr>
          <w:sz w:val="24"/>
          <w:szCs w:val="24"/>
        </w:rPr>
        <w:t xml:space="preserve">Grace does not come through the church or a priest, it comes only from God through our Lord Jesus Christ.  Both John the Baptist and John the Beloved bare witness of who Jesus is, but also that Jesus was full of </w:t>
      </w:r>
      <w:r w:rsidR="00D80973">
        <w:rPr>
          <w:sz w:val="24"/>
          <w:szCs w:val="24"/>
        </w:rPr>
        <w:t>grace,</w:t>
      </w:r>
      <w:r w:rsidR="00EF198E">
        <w:rPr>
          <w:sz w:val="24"/>
          <w:szCs w:val="24"/>
        </w:rPr>
        <w:t xml:space="preserve"> and </w:t>
      </w:r>
      <w:r w:rsidR="00CE095F">
        <w:rPr>
          <w:sz w:val="24"/>
          <w:szCs w:val="24"/>
        </w:rPr>
        <w:t xml:space="preserve">it </w:t>
      </w:r>
      <w:r w:rsidR="00EF198E">
        <w:rPr>
          <w:sz w:val="24"/>
          <w:szCs w:val="24"/>
        </w:rPr>
        <w:t xml:space="preserve">comes by Him, </w:t>
      </w:r>
      <w:r w:rsidR="00EF198E" w:rsidRPr="00EF198E">
        <w:rPr>
          <w:sz w:val="24"/>
          <w:szCs w:val="24"/>
        </w:rPr>
        <w:t>Joh</w:t>
      </w:r>
      <w:r w:rsidR="00EF198E">
        <w:rPr>
          <w:sz w:val="24"/>
          <w:szCs w:val="24"/>
        </w:rPr>
        <w:t>n</w:t>
      </w:r>
      <w:r w:rsidR="00EF198E" w:rsidRPr="00EF198E">
        <w:rPr>
          <w:sz w:val="24"/>
          <w:szCs w:val="24"/>
        </w:rPr>
        <w:t xml:space="preserve"> 1:14</w:t>
      </w:r>
      <w:r w:rsidR="00EF198E">
        <w:rPr>
          <w:sz w:val="24"/>
          <w:szCs w:val="24"/>
        </w:rPr>
        <w:t>-17</w:t>
      </w:r>
      <w:r w:rsidR="00EF198E" w:rsidRPr="00EF198E">
        <w:rPr>
          <w:sz w:val="24"/>
          <w:szCs w:val="24"/>
        </w:rPr>
        <w:t xml:space="preserve"> </w:t>
      </w:r>
      <w:r w:rsidR="00EF198E">
        <w:rPr>
          <w:sz w:val="24"/>
          <w:szCs w:val="24"/>
        </w:rPr>
        <w:t>“</w:t>
      </w:r>
      <w:r w:rsidR="00EF198E" w:rsidRPr="00EF198E">
        <w:rPr>
          <w:sz w:val="24"/>
          <w:szCs w:val="24"/>
        </w:rPr>
        <w:t xml:space="preserve">And the Word was made flesh, and dwelt among us, (and we beheld his glory, the glory as of the only begotten of the Father,) full of grace and truth. John bare witness of him, and cried, saying, </w:t>
      </w:r>
      <w:proofErr w:type="gramStart"/>
      <w:r w:rsidR="00EF198E" w:rsidRPr="00EF198E">
        <w:rPr>
          <w:sz w:val="24"/>
          <w:szCs w:val="24"/>
        </w:rPr>
        <w:t>This</w:t>
      </w:r>
      <w:proofErr w:type="gramEnd"/>
      <w:r w:rsidR="00EF198E" w:rsidRPr="00EF198E">
        <w:rPr>
          <w:sz w:val="24"/>
          <w:szCs w:val="24"/>
        </w:rPr>
        <w:t xml:space="preserve"> was he of whom I spake, He that cometh after me is preferred before me: for he was before me. And of his fulness have all we received, and grace for grace. For the law was given by Moses, but grace and truth came by Jesus Christ.</w:t>
      </w:r>
      <w:r w:rsidR="00EF198E">
        <w:rPr>
          <w:sz w:val="24"/>
          <w:szCs w:val="24"/>
        </w:rPr>
        <w:t xml:space="preserve">” Even Peter gave us witness of the Grace of God by which we are saved, </w:t>
      </w:r>
      <w:proofErr w:type="gramStart"/>
      <w:r w:rsidR="00EF198E" w:rsidRPr="00EF198E">
        <w:rPr>
          <w:sz w:val="24"/>
          <w:szCs w:val="24"/>
        </w:rPr>
        <w:t>Act</w:t>
      </w:r>
      <w:r w:rsidR="00EF198E">
        <w:rPr>
          <w:sz w:val="24"/>
          <w:szCs w:val="24"/>
        </w:rPr>
        <w:t>s</w:t>
      </w:r>
      <w:proofErr w:type="gramEnd"/>
      <w:r w:rsidR="00EF198E" w:rsidRPr="00EF198E">
        <w:rPr>
          <w:sz w:val="24"/>
          <w:szCs w:val="24"/>
        </w:rPr>
        <w:t xml:space="preserve"> 15:11 </w:t>
      </w:r>
      <w:r w:rsidR="00EF198E">
        <w:rPr>
          <w:sz w:val="24"/>
          <w:szCs w:val="24"/>
        </w:rPr>
        <w:t>“</w:t>
      </w:r>
      <w:r w:rsidR="00EF198E" w:rsidRPr="00EF198E">
        <w:rPr>
          <w:sz w:val="24"/>
          <w:szCs w:val="24"/>
        </w:rPr>
        <w:t>But we believe that through the grace of the Lord Jesus Christ we shall be saved, even as they.</w:t>
      </w:r>
      <w:r w:rsidR="00EF198E">
        <w:rPr>
          <w:sz w:val="24"/>
          <w:szCs w:val="24"/>
        </w:rPr>
        <w:t xml:space="preserve">” </w:t>
      </w:r>
      <w:r w:rsidR="00CB25D9">
        <w:rPr>
          <w:sz w:val="24"/>
          <w:szCs w:val="24"/>
        </w:rPr>
        <w:t xml:space="preserve">Paul also told the church in Rome where the Grace of God comes from, </w:t>
      </w:r>
      <w:r w:rsidR="00CB25D9" w:rsidRPr="00CB25D9">
        <w:rPr>
          <w:sz w:val="24"/>
          <w:szCs w:val="24"/>
        </w:rPr>
        <w:t>Rom</w:t>
      </w:r>
      <w:r w:rsidR="00CB25D9">
        <w:rPr>
          <w:sz w:val="24"/>
          <w:szCs w:val="24"/>
        </w:rPr>
        <w:t>ans</w:t>
      </w:r>
      <w:r w:rsidR="00CB25D9" w:rsidRPr="00CB25D9">
        <w:rPr>
          <w:sz w:val="24"/>
          <w:szCs w:val="24"/>
        </w:rPr>
        <w:t xml:space="preserve"> 1:3</w:t>
      </w:r>
      <w:r w:rsidR="00CB25D9">
        <w:rPr>
          <w:sz w:val="24"/>
          <w:szCs w:val="24"/>
        </w:rPr>
        <w:t>-5</w:t>
      </w:r>
      <w:r w:rsidR="00CB25D9" w:rsidRPr="00CB25D9">
        <w:rPr>
          <w:sz w:val="24"/>
          <w:szCs w:val="24"/>
        </w:rPr>
        <w:t xml:space="preserve"> </w:t>
      </w:r>
      <w:r w:rsidR="00CB25D9">
        <w:rPr>
          <w:sz w:val="24"/>
          <w:szCs w:val="24"/>
        </w:rPr>
        <w:t>“</w:t>
      </w:r>
      <w:r w:rsidR="00CB25D9" w:rsidRPr="00CB25D9">
        <w:rPr>
          <w:sz w:val="24"/>
          <w:szCs w:val="24"/>
        </w:rPr>
        <w:t>Concerning his Son Jesus Christ our Lord, which was made of the seed of David according to the flesh; And declared to be the Son of God with power, according to the spirit of holiness, by the resurrection from the dead: By whom we have received grace and apostleship, for obedience to the faith among all nations, for his name:</w:t>
      </w:r>
      <w:r w:rsidR="00CB25D9">
        <w:rPr>
          <w:sz w:val="24"/>
          <w:szCs w:val="24"/>
        </w:rPr>
        <w:t xml:space="preserve">” The Bible over and over again tells us that grace only comes from God through His Son Jesus Christ! One last look at where grace comes from, </w:t>
      </w:r>
      <w:r w:rsidR="00CB25D9" w:rsidRPr="00CB25D9">
        <w:rPr>
          <w:sz w:val="24"/>
          <w:szCs w:val="24"/>
        </w:rPr>
        <w:t>Ja</w:t>
      </w:r>
      <w:r w:rsidR="00CB25D9">
        <w:rPr>
          <w:sz w:val="24"/>
          <w:szCs w:val="24"/>
        </w:rPr>
        <w:t>me</w:t>
      </w:r>
      <w:r w:rsidR="00CB25D9" w:rsidRPr="00CB25D9">
        <w:rPr>
          <w:sz w:val="24"/>
          <w:szCs w:val="24"/>
        </w:rPr>
        <w:t>s 4:4</w:t>
      </w:r>
      <w:r w:rsidR="00CB25D9">
        <w:rPr>
          <w:sz w:val="24"/>
          <w:szCs w:val="24"/>
        </w:rPr>
        <w:t>-6</w:t>
      </w:r>
      <w:r w:rsidR="00CB25D9" w:rsidRPr="00CB25D9">
        <w:rPr>
          <w:sz w:val="24"/>
          <w:szCs w:val="24"/>
        </w:rPr>
        <w:t xml:space="preserve"> </w:t>
      </w:r>
      <w:r w:rsidR="00CB25D9">
        <w:rPr>
          <w:sz w:val="24"/>
          <w:szCs w:val="24"/>
        </w:rPr>
        <w:t>“</w:t>
      </w:r>
      <w:r w:rsidR="00CB25D9" w:rsidRPr="00CB25D9">
        <w:rPr>
          <w:sz w:val="24"/>
          <w:szCs w:val="24"/>
        </w:rPr>
        <w:t>Ye adulterers and adulteresses, know ye not that the friendship of the world is enmity with God? whosoever therefore will be a friend of the world is the enemy of God. Do ye think that the scripture saith in vain, The spirit that dwelleth in us lusteth to envy? But he giveth more grace. Wherefore he saith, God resisteth the proud, but giveth grace unto the humble.</w:t>
      </w:r>
      <w:r w:rsidR="00CB25D9">
        <w:rPr>
          <w:sz w:val="24"/>
          <w:szCs w:val="24"/>
        </w:rPr>
        <w:t>” God is the one who gives grace, and He only does so to those who humble themselves before God.</w:t>
      </w:r>
      <w:r w:rsidR="00B87EFC">
        <w:rPr>
          <w:sz w:val="24"/>
          <w:szCs w:val="24"/>
        </w:rPr>
        <w:t xml:space="preserve"> </w:t>
      </w:r>
      <w:r w:rsidR="00570A98">
        <w:rPr>
          <w:sz w:val="24"/>
          <w:szCs w:val="24"/>
        </w:rPr>
        <w:t xml:space="preserve">These verses tell us that not only does God resist the proud, but that those who are in friendship with </w:t>
      </w:r>
      <w:r w:rsidR="008A78B5">
        <w:rPr>
          <w:sz w:val="24"/>
          <w:szCs w:val="24"/>
        </w:rPr>
        <w:t xml:space="preserve">the </w:t>
      </w:r>
      <w:r w:rsidR="00570A98">
        <w:rPr>
          <w:sz w:val="24"/>
          <w:szCs w:val="24"/>
        </w:rPr>
        <w:t xml:space="preserve">world are enemies of God and that is one reason we are in a spiritual warfare. </w:t>
      </w:r>
      <w:r w:rsidR="00B87EFC">
        <w:rPr>
          <w:sz w:val="24"/>
          <w:szCs w:val="24"/>
        </w:rPr>
        <w:t>Next time we will look why we need the Grace of God.</w:t>
      </w:r>
    </w:p>
    <w:p w14:paraId="500AFB7E" w14:textId="6CBC4C10" w:rsidR="0084283E" w:rsidRPr="007B3A2D" w:rsidRDefault="0084283E" w:rsidP="00CB25D9">
      <w:pPr>
        <w:rPr>
          <w:sz w:val="24"/>
          <w:szCs w:val="24"/>
        </w:rPr>
      </w:pPr>
      <w:r>
        <w:rPr>
          <w:sz w:val="24"/>
          <w:szCs w:val="24"/>
        </w:rPr>
        <w:t xml:space="preserve">Pastor </w:t>
      </w:r>
      <w:r w:rsidRPr="0084283E">
        <w:rPr>
          <w:sz w:val="24"/>
          <w:szCs w:val="24"/>
        </w:rPr>
        <w:t>Daniel Lineberry</w:t>
      </w:r>
    </w:p>
    <w:sectPr w:rsidR="0084283E" w:rsidRPr="007B3A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3A2D"/>
    <w:rsid w:val="00437EFB"/>
    <w:rsid w:val="00570A98"/>
    <w:rsid w:val="005C323E"/>
    <w:rsid w:val="007B3A2D"/>
    <w:rsid w:val="0084283E"/>
    <w:rsid w:val="00890950"/>
    <w:rsid w:val="008A78B5"/>
    <w:rsid w:val="00B57B0D"/>
    <w:rsid w:val="00B87EFC"/>
    <w:rsid w:val="00CB25D9"/>
    <w:rsid w:val="00CE095F"/>
    <w:rsid w:val="00D51D7E"/>
    <w:rsid w:val="00D61139"/>
    <w:rsid w:val="00D80973"/>
    <w:rsid w:val="00EF198E"/>
    <w:rsid w:val="00FB20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2A215"/>
  <w15:chartTrackingRefBased/>
  <w15:docId w15:val="{5BAFB106-AB04-4D47-89DF-02EFE0269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1172</TotalTime>
  <Pages>1</Pages>
  <Words>403</Words>
  <Characters>2300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13</cp:revision>
  <dcterms:created xsi:type="dcterms:W3CDTF">2023-09-09T22:19:00Z</dcterms:created>
  <dcterms:modified xsi:type="dcterms:W3CDTF">2023-10-02T19:12:00Z</dcterms:modified>
</cp:coreProperties>
</file>