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E857C3" w:rsidRDefault="00E857C3" w:rsidP="00E857C3">
      <w:pPr>
        <w:jc w:val="center"/>
        <w:rPr>
          <w:sz w:val="40"/>
        </w:rPr>
      </w:pPr>
      <w:r>
        <w:rPr>
          <w:sz w:val="40"/>
        </w:rPr>
        <w:t>Barbed Wire Beacon</w:t>
      </w:r>
    </w:p>
    <w:p w:rsidR="00E857C3" w:rsidRDefault="00E857C3" w:rsidP="00E857C3">
      <w:pPr>
        <w:jc w:val="center"/>
        <w:rPr>
          <w:sz w:val="32"/>
        </w:rPr>
      </w:pPr>
      <w:r>
        <w:rPr>
          <w:sz w:val="32"/>
        </w:rPr>
        <w:t>Sixth Commandment</w:t>
      </w:r>
    </w:p>
    <w:p w:rsidR="007E5395" w:rsidRDefault="00E857C3" w:rsidP="007E5395">
      <w:pPr>
        <w:jc w:val="center"/>
        <w:rPr>
          <w:sz w:val="28"/>
        </w:rPr>
      </w:pPr>
      <w:r>
        <w:rPr>
          <w:sz w:val="28"/>
        </w:rPr>
        <w:t>Exodus 20:13 “Thou shalt not kill.”</w:t>
      </w:r>
    </w:p>
    <w:p w:rsidR="00E055A9" w:rsidRDefault="00EC29B0" w:rsidP="007E5395">
      <w:r>
        <w:t>This commandment, along with the many others given to the children of Israel, are not only a foundation for which their society was built, but they were also pivotal</w:t>
      </w:r>
      <w:r w:rsidR="002E0F66">
        <w:t xml:space="preserve"> for the framework that America</w:t>
      </w:r>
      <w:r>
        <w:t xml:space="preserve"> </w:t>
      </w:r>
      <w:r w:rsidR="002E0F66">
        <w:t>was</w:t>
      </w:r>
      <w:r>
        <w:t xml:space="preserve"> built</w:t>
      </w:r>
      <w:r w:rsidR="002E0F66">
        <w:t xml:space="preserve"> on</w:t>
      </w:r>
      <w:r>
        <w:t xml:space="preserve">. </w:t>
      </w:r>
      <w:r w:rsidR="002B0EC7">
        <w:t>W</w:t>
      </w:r>
      <w:r w:rsidR="00516F45">
        <w:t>ith this commandment often come</w:t>
      </w:r>
      <w:r w:rsidR="002B0EC7">
        <w:t xml:space="preserve"> many questions</w:t>
      </w:r>
      <w:r w:rsidR="007E5395">
        <w:t>, such as</w:t>
      </w:r>
      <w:r w:rsidR="002B0EC7">
        <w:t xml:space="preserve">, does this apply </w:t>
      </w:r>
      <w:r w:rsidR="002E0F66">
        <w:t xml:space="preserve">to those </w:t>
      </w:r>
      <w:r w:rsidR="002B0EC7">
        <w:t>during war</w:t>
      </w:r>
      <w:r w:rsidR="00516F45">
        <w:t>time? W</w:t>
      </w:r>
      <w:r w:rsidR="002B0EC7">
        <w:t xml:space="preserve">hat if it is an accident, or what if I was defending my self? </w:t>
      </w:r>
      <w:r w:rsidR="00E3507D">
        <w:t xml:space="preserve">To fully understand this commandment we must look at other verses in the Law of God. </w:t>
      </w:r>
      <w:r w:rsidR="001B5F82">
        <w:t>In the Book of Numbers, chapter 35, the Lord lays out in detail about the six cities of refuge</w:t>
      </w:r>
      <w:r w:rsidR="00897965">
        <w:t>, as well as the difference between murder, and an accident</w:t>
      </w:r>
      <w:r w:rsidR="001B5F82">
        <w:t>. These</w:t>
      </w:r>
      <w:r w:rsidR="00897965">
        <w:t xml:space="preserve"> cities</w:t>
      </w:r>
      <w:r w:rsidR="001B5F82">
        <w:t xml:space="preserve"> were designated throughout the land of Israel in such a way that no one would be more than a day away from one</w:t>
      </w:r>
      <w:r w:rsidR="00516F45">
        <w:t>. If someone had killed another person by accident it was a different circumstance than someone who had murdered another</w:t>
      </w:r>
      <w:r w:rsidR="001B5F82">
        <w:t xml:space="preserve">, these </w:t>
      </w:r>
      <w:r w:rsidR="00516F45">
        <w:t xml:space="preserve">cities </w:t>
      </w:r>
      <w:r w:rsidR="001B5F82">
        <w:t xml:space="preserve">were for those who by an accident had taken a life. </w:t>
      </w:r>
      <w:r w:rsidR="000B08C0">
        <w:t xml:space="preserve">When someone </w:t>
      </w:r>
      <w:r w:rsidR="00AF732A">
        <w:t>fled</w:t>
      </w:r>
      <w:r w:rsidR="000B08C0">
        <w:t xml:space="preserve"> </w:t>
      </w:r>
      <w:r w:rsidR="00AF732A">
        <w:t xml:space="preserve">to a city of refuge looking for safety, the congregation was to judge between the slayer and the revenger of blood, just as we have a trial to determine someone’s guilt or innocence today. If it was found that it was an accident, the slayer was still required to stay in the city of refuge until the death of the high priest. </w:t>
      </w:r>
      <w:r w:rsidR="00B318CE">
        <w:t>This was done to allow time for all parties involved to heal</w:t>
      </w:r>
      <w:r w:rsidR="00516F45">
        <w:t xml:space="preserve"> from whatever had transpired </w:t>
      </w:r>
      <w:proofErr w:type="gramStart"/>
      <w:r w:rsidR="00516F45">
        <w:t>I</w:t>
      </w:r>
      <w:r w:rsidR="00513FB0">
        <w:t>f</w:t>
      </w:r>
      <w:proofErr w:type="gramEnd"/>
      <w:r w:rsidR="00513FB0">
        <w:t xml:space="preserve"> the</w:t>
      </w:r>
      <w:r w:rsidR="00B318CE">
        <w:t xml:space="preserve"> person left the city before the high priest passed away, the revenger of blood could kill the slayer, and he would not be guilty of the</w:t>
      </w:r>
      <w:r w:rsidR="00513FB0">
        <w:t xml:space="preserve"> blood. This is the way God </w:t>
      </w:r>
      <w:r w:rsidR="00B318CE">
        <w:t xml:space="preserve">set up for those killed by accident showing that it was not the same thing as someone who murdered someone. It would also apply to those who were defending themselves from </w:t>
      </w:r>
      <w:r w:rsidR="00897965">
        <w:t xml:space="preserve">someone trying to do them harm; they would need to flee to the city of refuge, and pled their case before the congregation. This same chapter also lays out murder, and that if it was found out that someone had intentionally taken a </w:t>
      </w:r>
      <w:r w:rsidR="00513FB0">
        <w:t>life, then they were to be put</w:t>
      </w:r>
      <w:r w:rsidR="00897965">
        <w:t xml:space="preserve"> to death. </w:t>
      </w:r>
      <w:r w:rsidR="00DD51A3">
        <w:t>These same laws that God has laid out, can also be applied to war. When we</w:t>
      </w:r>
      <w:r w:rsidR="00940F5D">
        <w:t>,</w:t>
      </w:r>
      <w:r w:rsidR="00DD51A3">
        <w:t xml:space="preserve"> as a country go to war, we should not be looking to t</w:t>
      </w:r>
      <w:r w:rsidR="00513FB0">
        <w:t>ake an innocence persons’ life. However</w:t>
      </w:r>
      <w:r w:rsidR="00DD51A3">
        <w:t xml:space="preserve"> we are there to protect our way of life. God told the nation of Israel to destroy many nations in the beginning of setting them up in the Promised Land. Those nations that God commanded them to destroy had become very </w:t>
      </w:r>
      <w:r w:rsidR="00940F5D">
        <w:t>corrupt</w:t>
      </w:r>
      <w:r w:rsidR="00DD51A3">
        <w:t xml:space="preserve"> with sin</w:t>
      </w:r>
      <w:r w:rsidR="00940F5D">
        <w:t>,</w:t>
      </w:r>
      <w:r w:rsidR="00DD51A3">
        <w:t xml:space="preserve"> and had </w:t>
      </w:r>
      <w:r w:rsidR="00940F5D">
        <w:t>turned</w:t>
      </w:r>
      <w:r w:rsidR="00DD51A3">
        <w:t xml:space="preserve"> away from God </w:t>
      </w:r>
      <w:r w:rsidR="00940F5D">
        <w:t>long before Israel arrived. This shows that God loo</w:t>
      </w:r>
      <w:r w:rsidR="00513FB0">
        <w:t>ked at war differently, not as someone that is looking to kill</w:t>
      </w:r>
      <w:r w:rsidR="00940F5D">
        <w:t>.</w:t>
      </w:r>
      <w:r w:rsidR="00E055A9">
        <w:t xml:space="preserve"> W</w:t>
      </w:r>
      <w:r w:rsidR="00513FB0">
        <w:t>e do need to pray for America,</w:t>
      </w:r>
      <w:r w:rsidR="00E055A9">
        <w:t xml:space="preserve"> as unfortunately people do not resp</w:t>
      </w:r>
      <w:r w:rsidR="00513FB0">
        <w:t>ect life the way that we should. E</w:t>
      </w:r>
      <w:r w:rsidR="00E055A9">
        <w:t>veryday people are murdered in this nation on top of the many other gross sins going on in America today.</w:t>
      </w:r>
    </w:p>
    <w:p w:rsidR="00E857C3" w:rsidRPr="007E5395" w:rsidRDefault="00E055A9" w:rsidP="007E5395">
      <w:pPr>
        <w:rPr>
          <w:sz w:val="28"/>
        </w:rPr>
      </w:pPr>
      <w:r>
        <w:t>Pastor Daniel Lineberry</w:t>
      </w:r>
    </w:p>
    <w:sectPr w:rsidR="00E857C3" w:rsidRPr="007E5395" w:rsidSect="00E857C3">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altName w:val="Times New Roman"/>
    <w:panose1 w:val="00000000000000000000"/>
    <w:charset w:val="4D"/>
    <w:family w:val="roman"/>
    <w:notTrueType/>
    <w:pitch w:val="default"/>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0000000000000000000"/>
    <w:charset w:val="4D"/>
    <w:family w:val="roman"/>
    <w:notTrueType/>
    <w:pitch w:val="default"/>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E857C3"/>
    <w:rsid w:val="00033D16"/>
    <w:rsid w:val="000B08C0"/>
    <w:rsid w:val="001B5F82"/>
    <w:rsid w:val="002B0EC7"/>
    <w:rsid w:val="002E0F66"/>
    <w:rsid w:val="00513FB0"/>
    <w:rsid w:val="00516F45"/>
    <w:rsid w:val="007E5395"/>
    <w:rsid w:val="00897965"/>
    <w:rsid w:val="00940F5D"/>
    <w:rsid w:val="00AF732A"/>
    <w:rsid w:val="00B318CE"/>
    <w:rsid w:val="00DA1C1E"/>
    <w:rsid w:val="00DD51A3"/>
    <w:rsid w:val="00E055A9"/>
    <w:rsid w:val="00E3507D"/>
    <w:rsid w:val="00E857C3"/>
    <w:rsid w:val="00EC29B0"/>
  </w:rsids>
  <m:mathPr>
    <m:mathFont m:val="American Typewriter"/>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F56E5"/>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2391</TotalTime>
  <Pages>1</Pages>
  <Words>10</Words>
  <Characters>61</Characters>
  <Application>Microsoft Word 12.0.0</Application>
  <DocSecurity>0</DocSecurity>
  <Lines>1</Lines>
  <Paragraphs>1</Paragraphs>
  <ScaleCrop>false</ScaleCrop>
  <LinksUpToDate>false</LinksUpToDate>
  <CharactersWithSpaces>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My Pro</cp:lastModifiedBy>
  <cp:revision>4</cp:revision>
  <dcterms:created xsi:type="dcterms:W3CDTF">2020-10-18T00:21:00Z</dcterms:created>
  <dcterms:modified xsi:type="dcterms:W3CDTF">2020-10-19T17:04:00Z</dcterms:modified>
</cp:coreProperties>
</file>