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843645" w:rsidRDefault="00843645" w:rsidP="00843645">
      <w:pPr>
        <w:jc w:val="center"/>
        <w:rPr>
          <w:sz w:val="40"/>
        </w:rPr>
      </w:pPr>
      <w:r>
        <w:rPr>
          <w:sz w:val="40"/>
        </w:rPr>
        <w:t>Barbed Wire Beacon</w:t>
      </w:r>
    </w:p>
    <w:p w:rsidR="00843645" w:rsidRDefault="00421736" w:rsidP="00843645">
      <w:pPr>
        <w:jc w:val="center"/>
        <w:rPr>
          <w:sz w:val="32"/>
        </w:rPr>
      </w:pPr>
      <w:r>
        <w:rPr>
          <w:sz w:val="32"/>
        </w:rPr>
        <w:t>What A Change</w:t>
      </w:r>
    </w:p>
    <w:p w:rsidR="00843645" w:rsidRDefault="00421736" w:rsidP="00843645">
      <w:pPr>
        <w:jc w:val="center"/>
        <w:rPr>
          <w:sz w:val="28"/>
        </w:rPr>
      </w:pPr>
      <w:r>
        <w:rPr>
          <w:sz w:val="28"/>
        </w:rPr>
        <w:t>1</w:t>
      </w:r>
      <w:r w:rsidR="00843645">
        <w:rPr>
          <w:sz w:val="28"/>
        </w:rPr>
        <w:t xml:space="preserve"> Corinthians </w:t>
      </w:r>
      <w:r>
        <w:rPr>
          <w:sz w:val="28"/>
        </w:rPr>
        <w:t>15:10</w:t>
      </w:r>
      <w:r w:rsidR="00843645">
        <w:rPr>
          <w:sz w:val="28"/>
        </w:rPr>
        <w:t xml:space="preserve"> “</w:t>
      </w:r>
      <w:r>
        <w:rPr>
          <w:sz w:val="28"/>
        </w:rPr>
        <w:t>But by the grace of God I am what I am: and his grace which was bestowed upon me was not in vain; but I laboured more abundantly than they all: yet not I, but the grace of which was with me.”</w:t>
      </w:r>
    </w:p>
    <w:p w:rsidR="00652956" w:rsidRDefault="00843645" w:rsidP="00843645">
      <w:r>
        <w:t>As we continue to look at Salvation, and the effects that is has on a life, we must look to, and at</w:t>
      </w:r>
      <w:r w:rsidR="00E91547">
        <w:t>,</w:t>
      </w:r>
      <w:r>
        <w:t xml:space="preserve"> one of the most influential Christians of the New Testament. </w:t>
      </w:r>
      <w:r w:rsidR="00421736">
        <w:t xml:space="preserve">The Apostle Paul was the true Missionary to the Gentiles, starting many churches </w:t>
      </w:r>
      <w:r w:rsidR="006B2315">
        <w:t xml:space="preserve">throughout the Gentile countries. Paul had a different outlook on the Christian </w:t>
      </w:r>
      <w:r w:rsidR="00826DCA">
        <w:t>life, which</w:t>
      </w:r>
      <w:r w:rsidR="006B2315">
        <w:t xml:space="preserve"> many of us can learn from, and adapt. Paul knew that he had a past, one that many questioned whether or not he could be used of God</w:t>
      </w:r>
      <w:r w:rsidR="00E91547">
        <w:t>,</w:t>
      </w:r>
      <w:r w:rsidR="006B2315">
        <w:t xml:space="preserve"> with such a history of killing believers in Christ. </w:t>
      </w:r>
      <w:r w:rsidR="000720C0">
        <w:t>In our text verse Paul says, “but by the grace of God I am what I am”, knowing that there was nothing he could do about his’ past, Paul decided to do what he could with the rest of his’ life for the cause of Christ. In the Book of Acts, chapter number 9, we see Paul’s, who at this point</w:t>
      </w:r>
      <w:r w:rsidR="00E91547">
        <w:t xml:space="preserve"> still goes by Saul, conversion. Then</w:t>
      </w:r>
      <w:r w:rsidR="000720C0">
        <w:t xml:space="preserve"> “straightway he preached</w:t>
      </w:r>
      <w:r w:rsidR="00E91547">
        <w:t xml:space="preserve"> Christ in the synagogues”. W</w:t>
      </w:r>
      <w:r w:rsidR="000720C0">
        <w:t>hen Saul comes to Jerusalem the disciples were afraid to join themselves to him because of his’ past. Thank God one, Barnabas “the son of</w:t>
      </w:r>
      <w:r w:rsidR="00826DCA">
        <w:t xml:space="preserve"> consolation”, was not afraid to take Paul to himself, and tell the others what God had done in his’ life. Paul could have gotten discouraged and quit, maybe even gone back to his’ old life, but God had done a great work in his heart, and Paul was no</w:t>
      </w:r>
      <w:r w:rsidR="005E376B">
        <w:t>t</w:t>
      </w:r>
      <w:r w:rsidR="00826DCA">
        <w:t xml:space="preserve"> going to let the grac</w:t>
      </w:r>
      <w:r w:rsidR="00AC16EF">
        <w:t>e of God wherewith he had been</w:t>
      </w:r>
      <w:r w:rsidR="00826DCA">
        <w:t xml:space="preserve"> saved, go to waste. Paul also tells us in our text verse that he did not do anything that we could not do ourselves; all he did was “laboured more abundantly”</w:t>
      </w:r>
      <w:r w:rsidR="005E376B">
        <w:t xml:space="preserve"> in</w:t>
      </w:r>
      <w:r w:rsidR="00AC16EF">
        <w:t xml:space="preserve"> the</w:t>
      </w:r>
      <w:r w:rsidR="005E376B">
        <w:t xml:space="preserve"> “grace of which was with me”. Many believe that in our day th</w:t>
      </w:r>
      <w:r w:rsidR="00AC16EF">
        <w:t>ey cannot serve God, or that they</w:t>
      </w:r>
      <w:r w:rsidR="005E376B">
        <w:t xml:space="preserve"> cannot l</w:t>
      </w:r>
      <w:r w:rsidR="00AC16EF">
        <w:t xml:space="preserve">ive for God the way others have. </w:t>
      </w:r>
      <w:r w:rsidR="005E376B">
        <w:t>I can tell you that after 20 years of being saved, and serving God, it can still be done. When someone has come to the saving knowledge of Jesus Christ, there will be a change in their life as t</w:t>
      </w:r>
      <w:r w:rsidR="00652956">
        <w:t>he Bible tells us in 2 Corinthia</w:t>
      </w:r>
      <w:r w:rsidR="005E376B">
        <w:t>ns 5:17</w:t>
      </w:r>
      <w:r w:rsidR="00AC16EF">
        <w:t>. A</w:t>
      </w:r>
      <w:r w:rsidR="00652956">
        <w:t>l</w:t>
      </w:r>
      <w:r w:rsidR="00AC16EF">
        <w:t>so Romans 6:21 tells us</w:t>
      </w:r>
      <w:r w:rsidR="00652956">
        <w:t>, “What fruit had ye then in those things whereof ye are now ashamed?” We should be ashamed of what we were, but “now being made free from sin, and become servants to God” in verse 22 tells us that we now serve God and should be doing our part to reach others for the cause of Christ. What have you done for God</w:t>
      </w:r>
      <w:r w:rsidR="0093231A">
        <w:t xml:space="preserve"> since He saved you? Y</w:t>
      </w:r>
      <w:r w:rsidR="00652956">
        <w:t xml:space="preserve">ou cannot let your past </w:t>
      </w:r>
      <w:r w:rsidR="0093231A">
        <w:t xml:space="preserve">or what others say about you, </w:t>
      </w:r>
      <w:r w:rsidR="00652956">
        <w:t xml:space="preserve">stop you from serving God today and in the future. </w:t>
      </w:r>
    </w:p>
    <w:p w:rsidR="00843645" w:rsidRPr="00843645" w:rsidRDefault="00AC16EF" w:rsidP="00843645">
      <w:r>
        <w:t>Pastor Daniel Lineberr</w:t>
      </w:r>
      <w:r w:rsidR="00652956">
        <w:t>y</w:t>
      </w:r>
    </w:p>
    <w:sectPr w:rsidR="00843645" w:rsidRPr="00843645" w:rsidSect="00843645">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Cambria">
    <w:altName w:val="Times New Roman"/>
    <w:panose1 w:val="00000000000000000000"/>
    <w:charset w:val="4D"/>
    <w:family w:val="roman"/>
    <w:notTrueType/>
    <w:pitch w:val="default"/>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altName w:val="Arial"/>
    <w:panose1 w:val="00000000000000000000"/>
    <w:charset w:val="4D"/>
    <w:family w:val="roman"/>
    <w:notTrueType/>
    <w:pitch w:val="default"/>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doNotVertAlignCellWithSp/>
    <w:doNotBreakConstrainedForcedTable/>
    <w:useAnsiKerningPairs/>
    <w:cachedColBalance/>
    <w:splitPgBreakAndParaMark/>
  </w:compat>
  <w:rsids>
    <w:rsidRoot w:val="00843645"/>
    <w:rsid w:val="000720C0"/>
    <w:rsid w:val="00421736"/>
    <w:rsid w:val="005E376B"/>
    <w:rsid w:val="00652956"/>
    <w:rsid w:val="006B2315"/>
    <w:rsid w:val="00826DCA"/>
    <w:rsid w:val="00843645"/>
    <w:rsid w:val="0093231A"/>
    <w:rsid w:val="00AC16EF"/>
    <w:rsid w:val="00E91547"/>
  </w:rsids>
  <m:mathPr>
    <m:mathFont m:val="American Typewriter"/>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F56E5"/>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153</TotalTime>
  <Pages>1</Pages>
  <Words>0</Words>
  <Characters>0</Characters>
  <Application>Microsoft Word 12.0.0</Application>
  <DocSecurity>0</DocSecurity>
  <Lines>1</Lines>
  <Paragraphs>1</Paragraphs>
  <ScaleCrop>false</ScaleCrop>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My Pro</cp:lastModifiedBy>
  <cp:revision>4</cp:revision>
  <dcterms:created xsi:type="dcterms:W3CDTF">2020-07-13T16:46:00Z</dcterms:created>
  <dcterms:modified xsi:type="dcterms:W3CDTF">2020-07-13T19:41:00Z</dcterms:modified>
</cp:coreProperties>
</file>